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F82A7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F82A7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43038E">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3038E">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6927CFD6" w:rsidR="00063BAC" w:rsidRDefault="00F82A7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F82A7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 xml:space="preserve">Semestre Enero </w:t>
                                </w:r>
                                <w:proofErr w:type="gramStart"/>
                                <w:r>
                                  <w:rPr>
                                    <w:color w:val="404040" w:themeColor="text1" w:themeTint="BF"/>
                                    <w:sz w:val="36"/>
                                    <w:szCs w:val="36"/>
                                  </w:rPr>
                                  <w:t>-  Junio</w:t>
                                </w:r>
                                <w:proofErr w:type="gramEnd"/>
                                <w:r>
                                  <w:rPr>
                                    <w:color w:val="404040" w:themeColor="text1" w:themeTint="BF"/>
                                    <w:sz w:val="36"/>
                                    <w:szCs w:val="36"/>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43038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43038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369493F4" w14:textId="749039B6" w:rsidR="00F82A76"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259139" w:history="1">
            <w:r w:rsidR="00F82A76" w:rsidRPr="00184BAE">
              <w:rPr>
                <w:rStyle w:val="Hipervnculo"/>
                <w:noProof/>
              </w:rPr>
              <w:t>Semana 1 – Unidad 1 - Perspectiva de la administración de base de</w:t>
            </w:r>
            <w:r w:rsidR="00F82A76">
              <w:rPr>
                <w:noProof/>
                <w:webHidden/>
              </w:rPr>
              <w:tab/>
            </w:r>
            <w:r w:rsidR="00F82A76">
              <w:rPr>
                <w:noProof/>
                <w:webHidden/>
              </w:rPr>
              <w:fldChar w:fldCharType="begin"/>
            </w:r>
            <w:r w:rsidR="00F82A76">
              <w:rPr>
                <w:noProof/>
                <w:webHidden/>
              </w:rPr>
              <w:instrText xml:space="preserve"> PAGEREF _Toc129259139 \h </w:instrText>
            </w:r>
            <w:r w:rsidR="00F82A76">
              <w:rPr>
                <w:noProof/>
                <w:webHidden/>
              </w:rPr>
            </w:r>
            <w:r w:rsidR="00F82A76">
              <w:rPr>
                <w:noProof/>
                <w:webHidden/>
              </w:rPr>
              <w:fldChar w:fldCharType="separate"/>
            </w:r>
            <w:r w:rsidR="00F82A76">
              <w:rPr>
                <w:noProof/>
                <w:webHidden/>
              </w:rPr>
              <w:t>3</w:t>
            </w:r>
            <w:r w:rsidR="00F82A76">
              <w:rPr>
                <w:noProof/>
                <w:webHidden/>
              </w:rPr>
              <w:fldChar w:fldCharType="end"/>
            </w:r>
          </w:hyperlink>
        </w:p>
        <w:p w14:paraId="7CFCB621" w14:textId="115A5F19" w:rsidR="00F82A76" w:rsidRDefault="00F82A76">
          <w:pPr>
            <w:pStyle w:val="TDC1"/>
            <w:tabs>
              <w:tab w:val="right" w:leader="dot" w:pos="8828"/>
            </w:tabs>
            <w:rPr>
              <w:rFonts w:eastAsiaTheme="minorEastAsia"/>
              <w:noProof/>
              <w:lang w:eastAsia="es-MX"/>
            </w:rPr>
          </w:pPr>
          <w:hyperlink w:anchor="_Toc129259140"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_Toc129259140 \h </w:instrText>
            </w:r>
            <w:r>
              <w:rPr>
                <w:noProof/>
                <w:webHidden/>
              </w:rPr>
            </w:r>
            <w:r>
              <w:rPr>
                <w:noProof/>
                <w:webHidden/>
              </w:rPr>
              <w:fldChar w:fldCharType="separate"/>
            </w:r>
            <w:r>
              <w:rPr>
                <w:noProof/>
                <w:webHidden/>
              </w:rPr>
              <w:t>3</w:t>
            </w:r>
            <w:r>
              <w:rPr>
                <w:noProof/>
                <w:webHidden/>
              </w:rPr>
              <w:fldChar w:fldCharType="end"/>
            </w:r>
          </w:hyperlink>
        </w:p>
        <w:p w14:paraId="05E3FC90" w14:textId="364A40F6" w:rsidR="00F82A76" w:rsidRDefault="00F82A76">
          <w:pPr>
            <w:pStyle w:val="TDC2"/>
            <w:tabs>
              <w:tab w:val="right" w:leader="dot" w:pos="8828"/>
            </w:tabs>
            <w:rPr>
              <w:rFonts w:eastAsiaTheme="minorEastAsia"/>
              <w:noProof/>
              <w:lang w:eastAsia="es-MX"/>
            </w:rPr>
          </w:pPr>
          <w:hyperlink w:anchor="_Toc129259141" w:history="1">
            <w:r w:rsidRPr="00184BAE">
              <w:rPr>
                <w:rStyle w:val="Hipervnculo"/>
                <w:noProof/>
              </w:rPr>
              <w:t>Contenido Sesión 1 - Evaluación Diagnóstica.</w:t>
            </w:r>
            <w:r>
              <w:rPr>
                <w:noProof/>
                <w:webHidden/>
              </w:rPr>
              <w:tab/>
            </w:r>
            <w:r>
              <w:rPr>
                <w:noProof/>
                <w:webHidden/>
              </w:rPr>
              <w:fldChar w:fldCharType="begin"/>
            </w:r>
            <w:r>
              <w:rPr>
                <w:noProof/>
                <w:webHidden/>
              </w:rPr>
              <w:instrText xml:space="preserve"> PAGEREF _Toc129259141 \h </w:instrText>
            </w:r>
            <w:r>
              <w:rPr>
                <w:noProof/>
                <w:webHidden/>
              </w:rPr>
            </w:r>
            <w:r>
              <w:rPr>
                <w:noProof/>
                <w:webHidden/>
              </w:rPr>
              <w:fldChar w:fldCharType="separate"/>
            </w:r>
            <w:r>
              <w:rPr>
                <w:noProof/>
                <w:webHidden/>
              </w:rPr>
              <w:t>3</w:t>
            </w:r>
            <w:r>
              <w:rPr>
                <w:noProof/>
                <w:webHidden/>
              </w:rPr>
              <w:fldChar w:fldCharType="end"/>
            </w:r>
          </w:hyperlink>
        </w:p>
        <w:p w14:paraId="165CDB6F" w14:textId="1AC81480" w:rsidR="00F82A76" w:rsidRDefault="00F82A76">
          <w:pPr>
            <w:pStyle w:val="TDC1"/>
            <w:tabs>
              <w:tab w:val="right" w:leader="dot" w:pos="8828"/>
            </w:tabs>
            <w:rPr>
              <w:rFonts w:eastAsiaTheme="minorEastAsia"/>
              <w:noProof/>
              <w:lang w:eastAsia="es-MX"/>
            </w:rPr>
          </w:pPr>
          <w:hyperlink w:anchor="_Toc129259142" w:history="1">
            <w:r w:rsidRPr="00184BAE">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_Toc129259142 \h </w:instrText>
            </w:r>
            <w:r>
              <w:rPr>
                <w:noProof/>
                <w:webHidden/>
              </w:rPr>
            </w:r>
            <w:r>
              <w:rPr>
                <w:noProof/>
                <w:webHidden/>
              </w:rPr>
              <w:fldChar w:fldCharType="separate"/>
            </w:r>
            <w:r>
              <w:rPr>
                <w:noProof/>
                <w:webHidden/>
              </w:rPr>
              <w:t>4</w:t>
            </w:r>
            <w:r>
              <w:rPr>
                <w:noProof/>
                <w:webHidden/>
              </w:rPr>
              <w:fldChar w:fldCharType="end"/>
            </w:r>
          </w:hyperlink>
        </w:p>
        <w:p w14:paraId="035AF0DE" w14:textId="2819E932" w:rsidR="00F82A76" w:rsidRDefault="00F82A76">
          <w:pPr>
            <w:pStyle w:val="TDC1"/>
            <w:tabs>
              <w:tab w:val="right" w:leader="dot" w:pos="8828"/>
            </w:tabs>
            <w:rPr>
              <w:rFonts w:eastAsiaTheme="minorEastAsia"/>
              <w:noProof/>
              <w:lang w:eastAsia="es-MX"/>
            </w:rPr>
          </w:pPr>
          <w:hyperlink w:anchor="_Toc129259143"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_Toc129259143 \h </w:instrText>
            </w:r>
            <w:r>
              <w:rPr>
                <w:noProof/>
                <w:webHidden/>
              </w:rPr>
            </w:r>
            <w:r>
              <w:rPr>
                <w:noProof/>
                <w:webHidden/>
              </w:rPr>
              <w:fldChar w:fldCharType="separate"/>
            </w:r>
            <w:r>
              <w:rPr>
                <w:noProof/>
                <w:webHidden/>
              </w:rPr>
              <w:t>4</w:t>
            </w:r>
            <w:r>
              <w:rPr>
                <w:noProof/>
                <w:webHidden/>
              </w:rPr>
              <w:fldChar w:fldCharType="end"/>
            </w:r>
          </w:hyperlink>
        </w:p>
        <w:p w14:paraId="52D72952" w14:textId="0529AFC2" w:rsidR="00F82A76" w:rsidRDefault="00F82A76">
          <w:pPr>
            <w:pStyle w:val="TDC1"/>
            <w:tabs>
              <w:tab w:val="right" w:leader="dot" w:pos="8828"/>
            </w:tabs>
            <w:rPr>
              <w:rFonts w:eastAsiaTheme="minorEastAsia"/>
              <w:noProof/>
              <w:lang w:eastAsia="es-MX"/>
            </w:rPr>
          </w:pPr>
          <w:hyperlink w:anchor="_Toc129259144" w:history="1">
            <w:r w:rsidRPr="00184BAE">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_Toc129259144 \h </w:instrText>
            </w:r>
            <w:r>
              <w:rPr>
                <w:noProof/>
                <w:webHidden/>
              </w:rPr>
            </w:r>
            <w:r>
              <w:rPr>
                <w:noProof/>
                <w:webHidden/>
              </w:rPr>
              <w:fldChar w:fldCharType="separate"/>
            </w:r>
            <w:r>
              <w:rPr>
                <w:noProof/>
                <w:webHidden/>
              </w:rPr>
              <w:t>5</w:t>
            </w:r>
            <w:r>
              <w:rPr>
                <w:noProof/>
                <w:webHidden/>
              </w:rPr>
              <w:fldChar w:fldCharType="end"/>
            </w:r>
          </w:hyperlink>
        </w:p>
        <w:p w14:paraId="2359233B" w14:textId="148D4BF4" w:rsidR="00F82A76" w:rsidRDefault="00F82A76">
          <w:pPr>
            <w:pStyle w:val="TDC1"/>
            <w:tabs>
              <w:tab w:val="right" w:leader="dot" w:pos="8828"/>
            </w:tabs>
            <w:rPr>
              <w:rFonts w:eastAsiaTheme="minorEastAsia"/>
              <w:noProof/>
              <w:lang w:eastAsia="es-MX"/>
            </w:rPr>
          </w:pPr>
          <w:hyperlink w:anchor="_Toc129259145"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_Toc129259145 \h </w:instrText>
            </w:r>
            <w:r>
              <w:rPr>
                <w:noProof/>
                <w:webHidden/>
              </w:rPr>
            </w:r>
            <w:r>
              <w:rPr>
                <w:noProof/>
                <w:webHidden/>
              </w:rPr>
              <w:fldChar w:fldCharType="separate"/>
            </w:r>
            <w:r>
              <w:rPr>
                <w:noProof/>
                <w:webHidden/>
              </w:rPr>
              <w:t>5</w:t>
            </w:r>
            <w:r>
              <w:rPr>
                <w:noProof/>
                <w:webHidden/>
              </w:rPr>
              <w:fldChar w:fldCharType="end"/>
            </w:r>
          </w:hyperlink>
        </w:p>
        <w:p w14:paraId="2DA94C40" w14:textId="6DB921E3" w:rsidR="00F82A76" w:rsidRDefault="00F82A76">
          <w:pPr>
            <w:pStyle w:val="TDC1"/>
            <w:tabs>
              <w:tab w:val="right" w:leader="dot" w:pos="8828"/>
            </w:tabs>
            <w:rPr>
              <w:rFonts w:eastAsiaTheme="minorEastAsia"/>
              <w:noProof/>
              <w:lang w:eastAsia="es-MX"/>
            </w:rPr>
          </w:pPr>
          <w:hyperlink w:anchor="_Toc129259146" w:history="1">
            <w:r w:rsidRPr="00184BAE">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_Toc129259146 \h </w:instrText>
            </w:r>
            <w:r>
              <w:rPr>
                <w:noProof/>
                <w:webHidden/>
              </w:rPr>
            </w:r>
            <w:r>
              <w:rPr>
                <w:noProof/>
                <w:webHidden/>
              </w:rPr>
              <w:fldChar w:fldCharType="separate"/>
            </w:r>
            <w:r>
              <w:rPr>
                <w:noProof/>
                <w:webHidden/>
              </w:rPr>
              <w:t>6</w:t>
            </w:r>
            <w:r>
              <w:rPr>
                <w:noProof/>
                <w:webHidden/>
              </w:rPr>
              <w:fldChar w:fldCharType="end"/>
            </w:r>
          </w:hyperlink>
        </w:p>
        <w:p w14:paraId="52DF0778" w14:textId="1ED2BC4B" w:rsidR="00F82A76" w:rsidRDefault="00F82A76">
          <w:pPr>
            <w:pStyle w:val="TDC1"/>
            <w:tabs>
              <w:tab w:val="right" w:leader="dot" w:pos="8828"/>
            </w:tabs>
            <w:rPr>
              <w:rFonts w:eastAsiaTheme="minorEastAsia"/>
              <w:noProof/>
              <w:lang w:eastAsia="es-MX"/>
            </w:rPr>
          </w:pPr>
          <w:hyperlink w:anchor="_Toc129259147"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_Toc129259147 \h </w:instrText>
            </w:r>
            <w:r>
              <w:rPr>
                <w:noProof/>
                <w:webHidden/>
              </w:rPr>
            </w:r>
            <w:r>
              <w:rPr>
                <w:noProof/>
                <w:webHidden/>
              </w:rPr>
              <w:fldChar w:fldCharType="separate"/>
            </w:r>
            <w:r>
              <w:rPr>
                <w:noProof/>
                <w:webHidden/>
              </w:rPr>
              <w:t>6</w:t>
            </w:r>
            <w:r>
              <w:rPr>
                <w:noProof/>
                <w:webHidden/>
              </w:rPr>
              <w:fldChar w:fldCharType="end"/>
            </w:r>
          </w:hyperlink>
        </w:p>
        <w:p w14:paraId="512E66BA" w14:textId="19DD880A" w:rsidR="00F82A76" w:rsidRDefault="00F82A76">
          <w:pPr>
            <w:pStyle w:val="TDC1"/>
            <w:tabs>
              <w:tab w:val="right" w:leader="dot" w:pos="8828"/>
            </w:tabs>
            <w:rPr>
              <w:rFonts w:eastAsiaTheme="minorEastAsia"/>
              <w:noProof/>
              <w:lang w:eastAsia="es-MX"/>
            </w:rPr>
          </w:pPr>
          <w:hyperlink w:anchor="_Toc129259148" w:history="1">
            <w:r w:rsidRPr="00184BAE">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_Toc129259148 \h </w:instrText>
            </w:r>
            <w:r>
              <w:rPr>
                <w:noProof/>
                <w:webHidden/>
              </w:rPr>
            </w:r>
            <w:r>
              <w:rPr>
                <w:noProof/>
                <w:webHidden/>
              </w:rPr>
              <w:fldChar w:fldCharType="separate"/>
            </w:r>
            <w:r>
              <w:rPr>
                <w:noProof/>
                <w:webHidden/>
              </w:rPr>
              <w:t>7</w:t>
            </w:r>
            <w:r>
              <w:rPr>
                <w:noProof/>
                <w:webHidden/>
              </w:rPr>
              <w:fldChar w:fldCharType="end"/>
            </w:r>
          </w:hyperlink>
        </w:p>
        <w:p w14:paraId="7C27C921" w14:textId="00BB6145" w:rsidR="00F82A76" w:rsidRDefault="00F82A76">
          <w:pPr>
            <w:pStyle w:val="TDC1"/>
            <w:tabs>
              <w:tab w:val="right" w:leader="dot" w:pos="8828"/>
            </w:tabs>
            <w:rPr>
              <w:rFonts w:eastAsiaTheme="minorEastAsia"/>
              <w:noProof/>
              <w:lang w:eastAsia="es-MX"/>
            </w:rPr>
          </w:pPr>
          <w:hyperlink w:anchor="_Toc129259149"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_Toc129259149 \h </w:instrText>
            </w:r>
            <w:r>
              <w:rPr>
                <w:noProof/>
                <w:webHidden/>
              </w:rPr>
            </w:r>
            <w:r>
              <w:rPr>
                <w:noProof/>
                <w:webHidden/>
              </w:rPr>
              <w:fldChar w:fldCharType="separate"/>
            </w:r>
            <w:r>
              <w:rPr>
                <w:noProof/>
                <w:webHidden/>
              </w:rPr>
              <w:t>7</w:t>
            </w:r>
            <w:r>
              <w:rPr>
                <w:noProof/>
                <w:webHidden/>
              </w:rPr>
              <w:fldChar w:fldCharType="end"/>
            </w:r>
          </w:hyperlink>
        </w:p>
        <w:p w14:paraId="1D5BF5D8" w14:textId="3DFB2380" w:rsidR="00F82A76" w:rsidRDefault="00F82A76">
          <w:pPr>
            <w:pStyle w:val="TDC1"/>
            <w:tabs>
              <w:tab w:val="right" w:leader="dot" w:pos="8828"/>
            </w:tabs>
            <w:rPr>
              <w:rFonts w:eastAsiaTheme="minorEastAsia"/>
              <w:noProof/>
              <w:lang w:eastAsia="es-MX"/>
            </w:rPr>
          </w:pPr>
          <w:hyperlink w:anchor="_Toc129259150" w:history="1">
            <w:r w:rsidRPr="00184BAE">
              <w:rPr>
                <w:rStyle w:val="Hipervnculo"/>
                <w:noProof/>
              </w:rPr>
              <w:t>Semana 3 – Unidad 1 - Pers</w:t>
            </w:r>
            <w:r w:rsidRPr="00184BAE">
              <w:rPr>
                <w:rStyle w:val="Hipervnculo"/>
                <w:noProof/>
              </w:rPr>
              <w:t>p</w:t>
            </w:r>
            <w:r w:rsidRPr="00184BAE">
              <w:rPr>
                <w:rStyle w:val="Hipervnculo"/>
                <w:noProof/>
              </w:rPr>
              <w:t>ectiva de la administración de base de</w:t>
            </w:r>
            <w:r>
              <w:rPr>
                <w:noProof/>
                <w:webHidden/>
              </w:rPr>
              <w:tab/>
            </w:r>
            <w:r>
              <w:rPr>
                <w:noProof/>
                <w:webHidden/>
              </w:rPr>
              <w:fldChar w:fldCharType="begin"/>
            </w:r>
            <w:r>
              <w:rPr>
                <w:noProof/>
                <w:webHidden/>
              </w:rPr>
              <w:instrText xml:space="preserve"> PAGEREF _Toc129259150 \h </w:instrText>
            </w:r>
            <w:r>
              <w:rPr>
                <w:noProof/>
                <w:webHidden/>
              </w:rPr>
            </w:r>
            <w:r>
              <w:rPr>
                <w:noProof/>
                <w:webHidden/>
              </w:rPr>
              <w:fldChar w:fldCharType="separate"/>
            </w:r>
            <w:r>
              <w:rPr>
                <w:noProof/>
                <w:webHidden/>
              </w:rPr>
              <w:t>9</w:t>
            </w:r>
            <w:r>
              <w:rPr>
                <w:noProof/>
                <w:webHidden/>
              </w:rPr>
              <w:fldChar w:fldCharType="end"/>
            </w:r>
          </w:hyperlink>
        </w:p>
        <w:p w14:paraId="6BF326E0" w14:textId="51412B9A" w:rsidR="00F82A76" w:rsidRDefault="00F82A76">
          <w:pPr>
            <w:pStyle w:val="TDC1"/>
            <w:tabs>
              <w:tab w:val="right" w:leader="dot" w:pos="8828"/>
            </w:tabs>
            <w:rPr>
              <w:rFonts w:eastAsiaTheme="minorEastAsia"/>
              <w:noProof/>
              <w:lang w:eastAsia="es-MX"/>
            </w:rPr>
          </w:pPr>
          <w:hyperlink w:anchor="_Toc129259151" w:history="1">
            <w:r w:rsidRPr="00184BAE">
              <w:rPr>
                <w:rStyle w:val="Hipervnculo"/>
                <w:noProof/>
              </w:rPr>
              <w:t>Datos - Administrador de Base de Datos (DBA)</w:t>
            </w:r>
            <w:r>
              <w:rPr>
                <w:noProof/>
                <w:webHidden/>
              </w:rPr>
              <w:tab/>
            </w:r>
            <w:r>
              <w:rPr>
                <w:noProof/>
                <w:webHidden/>
              </w:rPr>
              <w:fldChar w:fldCharType="begin"/>
            </w:r>
            <w:r>
              <w:rPr>
                <w:noProof/>
                <w:webHidden/>
              </w:rPr>
              <w:instrText xml:space="preserve"> PAGEREF _Toc129259151 \h </w:instrText>
            </w:r>
            <w:r>
              <w:rPr>
                <w:noProof/>
                <w:webHidden/>
              </w:rPr>
            </w:r>
            <w:r>
              <w:rPr>
                <w:noProof/>
                <w:webHidden/>
              </w:rPr>
              <w:fldChar w:fldCharType="separate"/>
            </w:r>
            <w:r>
              <w:rPr>
                <w:noProof/>
                <w:webHidden/>
              </w:rPr>
              <w:t>9</w:t>
            </w:r>
            <w:r>
              <w:rPr>
                <w:noProof/>
                <w:webHidden/>
              </w:rPr>
              <w:fldChar w:fldCharType="end"/>
            </w:r>
          </w:hyperlink>
        </w:p>
        <w:p w14:paraId="6A273D2F" w14:textId="7C0E0D1D" w:rsidR="00F82A76" w:rsidRDefault="00F82A76">
          <w:pPr>
            <w:pStyle w:val="TDC1"/>
            <w:tabs>
              <w:tab w:val="right" w:leader="dot" w:pos="8828"/>
            </w:tabs>
            <w:rPr>
              <w:rFonts w:eastAsiaTheme="minorEastAsia"/>
              <w:noProof/>
              <w:lang w:eastAsia="es-MX"/>
            </w:rPr>
          </w:pPr>
          <w:hyperlink w:anchor="_Toc129259152" w:history="1">
            <w:r w:rsidRPr="00184BAE">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_Toc129259152 \h </w:instrText>
            </w:r>
            <w:r>
              <w:rPr>
                <w:noProof/>
                <w:webHidden/>
              </w:rPr>
            </w:r>
            <w:r>
              <w:rPr>
                <w:noProof/>
                <w:webHidden/>
              </w:rPr>
              <w:fldChar w:fldCharType="separate"/>
            </w:r>
            <w:r>
              <w:rPr>
                <w:noProof/>
                <w:webHidden/>
              </w:rPr>
              <w:t>11</w:t>
            </w:r>
            <w:r>
              <w:rPr>
                <w:noProof/>
                <w:webHidden/>
              </w:rPr>
              <w:fldChar w:fldCharType="end"/>
            </w:r>
          </w:hyperlink>
        </w:p>
        <w:p w14:paraId="7E631DCB" w14:textId="471CD533" w:rsidR="00F82A76" w:rsidRDefault="00F82A76">
          <w:pPr>
            <w:pStyle w:val="TDC1"/>
            <w:tabs>
              <w:tab w:val="right" w:leader="dot" w:pos="8828"/>
            </w:tabs>
            <w:rPr>
              <w:rFonts w:eastAsiaTheme="minorEastAsia"/>
              <w:noProof/>
              <w:lang w:eastAsia="es-MX"/>
            </w:rPr>
          </w:pPr>
          <w:hyperlink w:anchor="_Toc129259153" w:history="1">
            <w:r w:rsidRPr="00184BAE">
              <w:rPr>
                <w:rStyle w:val="Hipervnculo"/>
                <w:noProof/>
              </w:rPr>
              <w:t>Contenido Sesión 8 – Estructura de memoria y procesos de la instancia.</w:t>
            </w:r>
            <w:r>
              <w:rPr>
                <w:noProof/>
                <w:webHidden/>
              </w:rPr>
              <w:tab/>
            </w:r>
            <w:r>
              <w:rPr>
                <w:noProof/>
                <w:webHidden/>
              </w:rPr>
              <w:fldChar w:fldCharType="begin"/>
            </w:r>
            <w:r>
              <w:rPr>
                <w:noProof/>
                <w:webHidden/>
              </w:rPr>
              <w:instrText xml:space="preserve"> PAGEREF _Toc129259153 \h </w:instrText>
            </w:r>
            <w:r>
              <w:rPr>
                <w:noProof/>
                <w:webHidden/>
              </w:rPr>
            </w:r>
            <w:r>
              <w:rPr>
                <w:noProof/>
                <w:webHidden/>
              </w:rPr>
              <w:fldChar w:fldCharType="separate"/>
            </w:r>
            <w:r>
              <w:rPr>
                <w:noProof/>
                <w:webHidden/>
              </w:rPr>
              <w:t>11</w:t>
            </w:r>
            <w:r>
              <w:rPr>
                <w:noProof/>
                <w:webHidden/>
              </w:rPr>
              <w:fldChar w:fldCharType="end"/>
            </w:r>
          </w:hyperlink>
        </w:p>
        <w:p w14:paraId="3B7B0043" w14:textId="1E68CCBD" w:rsidR="00F82A76" w:rsidRDefault="00F82A76">
          <w:pPr>
            <w:pStyle w:val="TDC1"/>
            <w:tabs>
              <w:tab w:val="right" w:leader="dot" w:pos="8828"/>
            </w:tabs>
            <w:rPr>
              <w:rFonts w:eastAsiaTheme="minorEastAsia"/>
              <w:noProof/>
              <w:lang w:eastAsia="es-MX"/>
            </w:rPr>
          </w:pPr>
          <w:hyperlink w:anchor="_Toc129259154" w:history="1">
            <w:r w:rsidRPr="00184BAE">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_Toc129259154 \h </w:instrText>
            </w:r>
            <w:r>
              <w:rPr>
                <w:noProof/>
                <w:webHidden/>
              </w:rPr>
            </w:r>
            <w:r>
              <w:rPr>
                <w:noProof/>
                <w:webHidden/>
              </w:rPr>
              <w:fldChar w:fldCharType="separate"/>
            </w:r>
            <w:r>
              <w:rPr>
                <w:noProof/>
                <w:webHidden/>
              </w:rPr>
              <w:t>13</w:t>
            </w:r>
            <w:r>
              <w:rPr>
                <w:noProof/>
                <w:webHidden/>
              </w:rPr>
              <w:fldChar w:fldCharType="end"/>
            </w:r>
          </w:hyperlink>
        </w:p>
        <w:p w14:paraId="78C5EC91" w14:textId="279601A0" w:rsidR="00F82A76" w:rsidRDefault="00F82A76">
          <w:pPr>
            <w:pStyle w:val="TDC1"/>
            <w:tabs>
              <w:tab w:val="right" w:leader="dot" w:pos="8828"/>
            </w:tabs>
            <w:rPr>
              <w:rFonts w:eastAsiaTheme="minorEastAsia"/>
              <w:noProof/>
              <w:lang w:eastAsia="es-MX"/>
            </w:rPr>
          </w:pPr>
          <w:hyperlink w:anchor="_Toc129259155" w:history="1">
            <w:r w:rsidRPr="00184BAE">
              <w:rPr>
                <w:rStyle w:val="Hipervnculo"/>
                <w:noProof/>
              </w:rPr>
              <w:t>Contenido Sesión 8 – Estructura de memoria y procesos de la instancia - Agrupar y resumir los datos</w:t>
            </w:r>
            <w:r>
              <w:rPr>
                <w:noProof/>
                <w:webHidden/>
              </w:rPr>
              <w:tab/>
            </w:r>
            <w:r>
              <w:rPr>
                <w:noProof/>
                <w:webHidden/>
              </w:rPr>
              <w:fldChar w:fldCharType="begin"/>
            </w:r>
            <w:r>
              <w:rPr>
                <w:noProof/>
                <w:webHidden/>
              </w:rPr>
              <w:instrText xml:space="preserve"> PAGEREF _Toc129259155 \h </w:instrText>
            </w:r>
            <w:r>
              <w:rPr>
                <w:noProof/>
                <w:webHidden/>
              </w:rPr>
            </w:r>
            <w:r>
              <w:rPr>
                <w:noProof/>
                <w:webHidden/>
              </w:rPr>
              <w:fldChar w:fldCharType="separate"/>
            </w:r>
            <w:r>
              <w:rPr>
                <w:noProof/>
                <w:webHidden/>
              </w:rPr>
              <w:t>13</w:t>
            </w:r>
            <w:r>
              <w:rPr>
                <w:noProof/>
                <w:webHidden/>
              </w:rPr>
              <w:fldChar w:fldCharType="end"/>
            </w:r>
          </w:hyperlink>
        </w:p>
        <w:p w14:paraId="5C117BE6" w14:textId="772B8614" w:rsidR="00F82A76" w:rsidRDefault="00F82A76">
          <w:pPr>
            <w:pStyle w:val="TDC1"/>
            <w:tabs>
              <w:tab w:val="right" w:leader="dot" w:pos="8828"/>
            </w:tabs>
            <w:rPr>
              <w:rFonts w:eastAsiaTheme="minorEastAsia"/>
              <w:noProof/>
              <w:lang w:eastAsia="es-MX"/>
            </w:rPr>
          </w:pPr>
          <w:hyperlink w:anchor="_Toc129259156" w:history="1">
            <w:r w:rsidRPr="00184BAE">
              <w:rPr>
                <w:rStyle w:val="Hipervnculo"/>
                <w:noProof/>
              </w:rPr>
              <w:t>Semana 4 – Unidad 2 - Arquitectura e instalación del SGBD</w:t>
            </w:r>
            <w:r>
              <w:rPr>
                <w:noProof/>
                <w:webHidden/>
              </w:rPr>
              <w:tab/>
            </w:r>
            <w:r>
              <w:rPr>
                <w:noProof/>
                <w:webHidden/>
              </w:rPr>
              <w:fldChar w:fldCharType="begin"/>
            </w:r>
            <w:r>
              <w:rPr>
                <w:noProof/>
                <w:webHidden/>
              </w:rPr>
              <w:instrText xml:space="preserve"> PAGEREF _Toc129259156 \h </w:instrText>
            </w:r>
            <w:r>
              <w:rPr>
                <w:noProof/>
                <w:webHidden/>
              </w:rPr>
            </w:r>
            <w:r>
              <w:rPr>
                <w:noProof/>
                <w:webHidden/>
              </w:rPr>
              <w:fldChar w:fldCharType="separate"/>
            </w:r>
            <w:r>
              <w:rPr>
                <w:noProof/>
                <w:webHidden/>
              </w:rPr>
              <w:t>14</w:t>
            </w:r>
            <w:r>
              <w:rPr>
                <w:noProof/>
                <w:webHidden/>
              </w:rPr>
              <w:fldChar w:fldCharType="end"/>
            </w:r>
          </w:hyperlink>
        </w:p>
        <w:p w14:paraId="25CAFEE6" w14:textId="3C10F234" w:rsidR="00F82A76" w:rsidRDefault="00F82A76">
          <w:pPr>
            <w:pStyle w:val="TDC1"/>
            <w:tabs>
              <w:tab w:val="right" w:leader="dot" w:pos="8828"/>
            </w:tabs>
            <w:rPr>
              <w:rFonts w:eastAsiaTheme="minorEastAsia"/>
              <w:noProof/>
              <w:lang w:eastAsia="es-MX"/>
            </w:rPr>
          </w:pPr>
          <w:hyperlink w:anchor="_Toc129259157" w:history="1">
            <w:r w:rsidRPr="00184BAE">
              <w:rPr>
                <w:rStyle w:val="Hipervnculo"/>
                <w:noProof/>
              </w:rPr>
              <w:t>Contenido Sesión 9 – Instalación y Configuración de SQL Server</w:t>
            </w:r>
            <w:r>
              <w:rPr>
                <w:noProof/>
                <w:webHidden/>
              </w:rPr>
              <w:tab/>
            </w:r>
            <w:r>
              <w:rPr>
                <w:noProof/>
                <w:webHidden/>
              </w:rPr>
              <w:fldChar w:fldCharType="begin"/>
            </w:r>
            <w:r>
              <w:rPr>
                <w:noProof/>
                <w:webHidden/>
              </w:rPr>
              <w:instrText xml:space="preserve"> PAGEREF _Toc129259157 \h </w:instrText>
            </w:r>
            <w:r>
              <w:rPr>
                <w:noProof/>
                <w:webHidden/>
              </w:rPr>
            </w:r>
            <w:r>
              <w:rPr>
                <w:noProof/>
                <w:webHidden/>
              </w:rPr>
              <w:fldChar w:fldCharType="separate"/>
            </w:r>
            <w:r>
              <w:rPr>
                <w:noProof/>
                <w:webHidden/>
              </w:rPr>
              <w:t>14</w:t>
            </w:r>
            <w:r>
              <w:rPr>
                <w:noProof/>
                <w:webHidden/>
              </w:rPr>
              <w:fldChar w:fldCharType="end"/>
            </w:r>
          </w:hyperlink>
        </w:p>
        <w:p w14:paraId="77A176F2" w14:textId="67C69EDA" w:rsidR="00F82A76" w:rsidRDefault="00F82A76">
          <w:pPr>
            <w:pStyle w:val="TDC1"/>
            <w:tabs>
              <w:tab w:val="right" w:leader="dot" w:pos="8828"/>
            </w:tabs>
            <w:rPr>
              <w:rFonts w:eastAsiaTheme="minorEastAsia"/>
              <w:noProof/>
              <w:lang w:eastAsia="es-MX"/>
            </w:rPr>
          </w:pPr>
          <w:hyperlink w:anchor="_Toc129259158" w:history="1">
            <w:r w:rsidRPr="00184BAE">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_Toc129259158 \h </w:instrText>
            </w:r>
            <w:r>
              <w:rPr>
                <w:noProof/>
                <w:webHidden/>
              </w:rPr>
            </w:r>
            <w:r>
              <w:rPr>
                <w:noProof/>
                <w:webHidden/>
              </w:rPr>
              <w:fldChar w:fldCharType="separate"/>
            </w:r>
            <w:r>
              <w:rPr>
                <w:noProof/>
                <w:webHidden/>
              </w:rPr>
              <w:t>16</w:t>
            </w:r>
            <w:r>
              <w:rPr>
                <w:noProof/>
                <w:webHidden/>
              </w:rPr>
              <w:fldChar w:fldCharType="end"/>
            </w:r>
          </w:hyperlink>
        </w:p>
        <w:p w14:paraId="085D275D" w14:textId="208D808F" w:rsidR="00F82A76" w:rsidRDefault="00F82A76">
          <w:pPr>
            <w:pStyle w:val="TDC1"/>
            <w:tabs>
              <w:tab w:val="right" w:leader="dot" w:pos="8828"/>
            </w:tabs>
            <w:rPr>
              <w:rFonts w:eastAsiaTheme="minorEastAsia"/>
              <w:noProof/>
              <w:lang w:eastAsia="es-MX"/>
            </w:rPr>
          </w:pPr>
          <w:hyperlink w:anchor="_Toc129259159" w:history="1">
            <w:r w:rsidRPr="00184BAE">
              <w:rPr>
                <w:rStyle w:val="Hipervnculo"/>
                <w:noProof/>
              </w:rPr>
              <w:t>Contenido Sesión 10 – Base de datos AdventureWorks</w:t>
            </w:r>
            <w:r>
              <w:rPr>
                <w:noProof/>
                <w:webHidden/>
              </w:rPr>
              <w:tab/>
            </w:r>
            <w:r>
              <w:rPr>
                <w:noProof/>
                <w:webHidden/>
              </w:rPr>
              <w:fldChar w:fldCharType="begin"/>
            </w:r>
            <w:r>
              <w:rPr>
                <w:noProof/>
                <w:webHidden/>
              </w:rPr>
              <w:instrText xml:space="preserve"> PAGEREF _Toc129259159 \h </w:instrText>
            </w:r>
            <w:r>
              <w:rPr>
                <w:noProof/>
                <w:webHidden/>
              </w:rPr>
            </w:r>
            <w:r>
              <w:rPr>
                <w:noProof/>
                <w:webHidden/>
              </w:rPr>
              <w:fldChar w:fldCharType="separate"/>
            </w:r>
            <w:r>
              <w:rPr>
                <w:noProof/>
                <w:webHidden/>
              </w:rPr>
              <w:t>16</w:t>
            </w:r>
            <w:r>
              <w:rPr>
                <w:noProof/>
                <w:webHidden/>
              </w:rPr>
              <w:fldChar w:fldCharType="end"/>
            </w:r>
          </w:hyperlink>
        </w:p>
        <w:p w14:paraId="78BBE197" w14:textId="3999B69C" w:rsidR="00F82A76" w:rsidRDefault="00F82A76">
          <w:pPr>
            <w:pStyle w:val="TDC1"/>
            <w:tabs>
              <w:tab w:val="right" w:leader="dot" w:pos="8828"/>
            </w:tabs>
            <w:rPr>
              <w:rFonts w:eastAsiaTheme="minorEastAsia"/>
              <w:noProof/>
              <w:lang w:eastAsia="es-MX"/>
            </w:rPr>
          </w:pPr>
          <w:hyperlink w:anchor="_Toc129259160" w:history="1">
            <w:r w:rsidRPr="00184BAE">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_Toc129259160 \h </w:instrText>
            </w:r>
            <w:r>
              <w:rPr>
                <w:noProof/>
                <w:webHidden/>
              </w:rPr>
            </w:r>
            <w:r>
              <w:rPr>
                <w:noProof/>
                <w:webHidden/>
              </w:rPr>
              <w:fldChar w:fldCharType="separate"/>
            </w:r>
            <w:r>
              <w:rPr>
                <w:noProof/>
                <w:webHidden/>
              </w:rPr>
              <w:t>17</w:t>
            </w:r>
            <w:r>
              <w:rPr>
                <w:noProof/>
                <w:webHidden/>
              </w:rPr>
              <w:fldChar w:fldCharType="end"/>
            </w:r>
          </w:hyperlink>
        </w:p>
        <w:p w14:paraId="5ACA50A5" w14:textId="51228758" w:rsidR="00F82A76" w:rsidRDefault="00F82A76">
          <w:pPr>
            <w:pStyle w:val="TDC1"/>
            <w:tabs>
              <w:tab w:val="right" w:leader="dot" w:pos="8828"/>
            </w:tabs>
            <w:rPr>
              <w:rFonts w:eastAsiaTheme="minorEastAsia"/>
              <w:noProof/>
              <w:lang w:eastAsia="es-MX"/>
            </w:rPr>
          </w:pPr>
          <w:hyperlink w:anchor="_Toc129259161" w:history="1">
            <w:r w:rsidRPr="00184BAE">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_Toc129259161 \h </w:instrText>
            </w:r>
            <w:r>
              <w:rPr>
                <w:noProof/>
                <w:webHidden/>
              </w:rPr>
            </w:r>
            <w:r>
              <w:rPr>
                <w:noProof/>
                <w:webHidden/>
              </w:rPr>
              <w:fldChar w:fldCharType="separate"/>
            </w:r>
            <w:r>
              <w:rPr>
                <w:noProof/>
                <w:webHidden/>
              </w:rPr>
              <w:t>17</w:t>
            </w:r>
            <w:r>
              <w:rPr>
                <w:noProof/>
                <w:webHidden/>
              </w:rPr>
              <w:fldChar w:fldCharType="end"/>
            </w:r>
          </w:hyperlink>
        </w:p>
        <w:p w14:paraId="1E84AE46" w14:textId="2A4EA868" w:rsidR="00F82A76" w:rsidRDefault="00F82A76">
          <w:pPr>
            <w:pStyle w:val="TDC1"/>
            <w:tabs>
              <w:tab w:val="right" w:leader="dot" w:pos="8828"/>
            </w:tabs>
            <w:rPr>
              <w:rFonts w:eastAsiaTheme="minorEastAsia"/>
              <w:noProof/>
              <w:lang w:eastAsia="es-MX"/>
            </w:rPr>
          </w:pPr>
          <w:hyperlink w:anchor="_Toc129259162" w:history="1">
            <w:r w:rsidRPr="00184BAE">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_Toc129259162 \h </w:instrText>
            </w:r>
            <w:r>
              <w:rPr>
                <w:noProof/>
                <w:webHidden/>
              </w:rPr>
            </w:r>
            <w:r>
              <w:rPr>
                <w:noProof/>
                <w:webHidden/>
              </w:rPr>
              <w:fldChar w:fldCharType="separate"/>
            </w:r>
            <w:r>
              <w:rPr>
                <w:noProof/>
                <w:webHidden/>
              </w:rPr>
              <w:t>18</w:t>
            </w:r>
            <w:r>
              <w:rPr>
                <w:noProof/>
                <w:webHidden/>
              </w:rPr>
              <w:fldChar w:fldCharType="end"/>
            </w:r>
          </w:hyperlink>
        </w:p>
        <w:p w14:paraId="631E6F38" w14:textId="1D8DB0AB" w:rsidR="00F82A76" w:rsidRDefault="00F82A76">
          <w:pPr>
            <w:pStyle w:val="TDC1"/>
            <w:tabs>
              <w:tab w:val="right" w:leader="dot" w:pos="8828"/>
            </w:tabs>
            <w:rPr>
              <w:rFonts w:eastAsiaTheme="minorEastAsia"/>
              <w:noProof/>
              <w:lang w:eastAsia="es-MX"/>
            </w:rPr>
          </w:pPr>
          <w:hyperlink w:anchor="_Toc129259163" w:history="1">
            <w:r w:rsidRPr="00184BAE">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_Toc129259163 \h </w:instrText>
            </w:r>
            <w:r>
              <w:rPr>
                <w:noProof/>
                <w:webHidden/>
              </w:rPr>
            </w:r>
            <w:r>
              <w:rPr>
                <w:noProof/>
                <w:webHidden/>
              </w:rPr>
              <w:fldChar w:fldCharType="separate"/>
            </w:r>
            <w:r>
              <w:rPr>
                <w:noProof/>
                <w:webHidden/>
              </w:rPr>
              <w:t>18</w:t>
            </w:r>
            <w:r>
              <w:rPr>
                <w:noProof/>
                <w:webHidden/>
              </w:rPr>
              <w:fldChar w:fldCharType="end"/>
            </w:r>
          </w:hyperlink>
        </w:p>
        <w:p w14:paraId="219DB59A" w14:textId="451F68BB" w:rsidR="00F82A76" w:rsidRDefault="00F82A76">
          <w:pPr>
            <w:pStyle w:val="TDC1"/>
            <w:tabs>
              <w:tab w:val="right" w:leader="dot" w:pos="8828"/>
            </w:tabs>
            <w:rPr>
              <w:rFonts w:eastAsiaTheme="minorEastAsia"/>
              <w:noProof/>
              <w:lang w:eastAsia="es-MX"/>
            </w:rPr>
          </w:pPr>
          <w:hyperlink w:anchor="_Toc129259164" w:history="1">
            <w:r w:rsidRPr="00184BAE">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_Toc129259164 \h </w:instrText>
            </w:r>
            <w:r>
              <w:rPr>
                <w:noProof/>
                <w:webHidden/>
              </w:rPr>
            </w:r>
            <w:r>
              <w:rPr>
                <w:noProof/>
                <w:webHidden/>
              </w:rPr>
              <w:fldChar w:fldCharType="separate"/>
            </w:r>
            <w:r>
              <w:rPr>
                <w:noProof/>
                <w:webHidden/>
              </w:rPr>
              <w:t>20</w:t>
            </w:r>
            <w:r>
              <w:rPr>
                <w:noProof/>
                <w:webHidden/>
              </w:rPr>
              <w:fldChar w:fldCharType="end"/>
            </w:r>
          </w:hyperlink>
        </w:p>
        <w:p w14:paraId="3A4C8AE5" w14:textId="0ABDEAE2" w:rsidR="00F82A76" w:rsidRDefault="00F82A76">
          <w:pPr>
            <w:pStyle w:val="TDC1"/>
            <w:tabs>
              <w:tab w:val="right" w:leader="dot" w:pos="8828"/>
            </w:tabs>
            <w:rPr>
              <w:rFonts w:eastAsiaTheme="minorEastAsia"/>
              <w:noProof/>
              <w:lang w:eastAsia="es-MX"/>
            </w:rPr>
          </w:pPr>
          <w:hyperlink w:anchor="_Toc129259165" w:history="1">
            <w:r w:rsidRPr="00184BAE">
              <w:rPr>
                <w:rStyle w:val="Hipervnculo"/>
                <w:noProof/>
              </w:rPr>
              <w:t>Contenido Sesión 11 – Examen Unidad</w:t>
            </w:r>
            <w:r>
              <w:rPr>
                <w:noProof/>
                <w:webHidden/>
              </w:rPr>
              <w:tab/>
            </w:r>
            <w:r>
              <w:rPr>
                <w:noProof/>
                <w:webHidden/>
              </w:rPr>
              <w:fldChar w:fldCharType="begin"/>
            </w:r>
            <w:r>
              <w:rPr>
                <w:noProof/>
                <w:webHidden/>
              </w:rPr>
              <w:instrText xml:space="preserve"> PAGEREF _Toc129259165 \h </w:instrText>
            </w:r>
            <w:r>
              <w:rPr>
                <w:noProof/>
                <w:webHidden/>
              </w:rPr>
            </w:r>
            <w:r>
              <w:rPr>
                <w:noProof/>
                <w:webHidden/>
              </w:rPr>
              <w:fldChar w:fldCharType="separate"/>
            </w:r>
            <w:r>
              <w:rPr>
                <w:noProof/>
                <w:webHidden/>
              </w:rPr>
              <w:t>20</w:t>
            </w:r>
            <w:r>
              <w:rPr>
                <w:noProof/>
                <w:webHidden/>
              </w:rPr>
              <w:fldChar w:fldCharType="end"/>
            </w:r>
          </w:hyperlink>
        </w:p>
        <w:p w14:paraId="257944A4" w14:textId="2E1DA6C4" w:rsidR="00F82A76" w:rsidRDefault="00F82A76">
          <w:pPr>
            <w:pStyle w:val="TDC1"/>
            <w:tabs>
              <w:tab w:val="right" w:leader="dot" w:pos="8828"/>
            </w:tabs>
            <w:rPr>
              <w:rFonts w:eastAsiaTheme="minorEastAsia"/>
              <w:noProof/>
              <w:lang w:eastAsia="es-MX"/>
            </w:rPr>
          </w:pPr>
          <w:hyperlink w:anchor="_Toc129259166" w:history="1">
            <w:r w:rsidRPr="00184BAE">
              <w:rPr>
                <w:rStyle w:val="Hipervnculo"/>
                <w:noProof/>
              </w:rPr>
              <w:t>Semana 6 – Unidad 2 - Arquitectura e instalación del SGBD</w:t>
            </w:r>
            <w:r>
              <w:rPr>
                <w:noProof/>
                <w:webHidden/>
              </w:rPr>
              <w:tab/>
            </w:r>
            <w:r>
              <w:rPr>
                <w:noProof/>
                <w:webHidden/>
              </w:rPr>
              <w:fldChar w:fldCharType="begin"/>
            </w:r>
            <w:r>
              <w:rPr>
                <w:noProof/>
                <w:webHidden/>
              </w:rPr>
              <w:instrText xml:space="preserve"> PAGEREF _Toc129259166 \h </w:instrText>
            </w:r>
            <w:r>
              <w:rPr>
                <w:noProof/>
                <w:webHidden/>
              </w:rPr>
            </w:r>
            <w:r>
              <w:rPr>
                <w:noProof/>
                <w:webHidden/>
              </w:rPr>
              <w:fldChar w:fldCharType="separate"/>
            </w:r>
            <w:r>
              <w:rPr>
                <w:noProof/>
                <w:webHidden/>
              </w:rPr>
              <w:t>22</w:t>
            </w:r>
            <w:r>
              <w:rPr>
                <w:noProof/>
                <w:webHidden/>
              </w:rPr>
              <w:fldChar w:fldCharType="end"/>
            </w:r>
          </w:hyperlink>
        </w:p>
        <w:p w14:paraId="384B0C10" w14:textId="127067E7" w:rsidR="00F82A76" w:rsidRDefault="00F82A76">
          <w:pPr>
            <w:pStyle w:val="TDC1"/>
            <w:tabs>
              <w:tab w:val="right" w:leader="dot" w:pos="8828"/>
            </w:tabs>
            <w:rPr>
              <w:rFonts w:eastAsiaTheme="minorEastAsia"/>
              <w:noProof/>
              <w:lang w:eastAsia="es-MX"/>
            </w:rPr>
          </w:pPr>
          <w:hyperlink w:anchor="_Toc129259167" w:history="1">
            <w:r w:rsidRPr="00184BAE">
              <w:rPr>
                <w:rStyle w:val="Hipervnculo"/>
                <w:noProof/>
              </w:rPr>
              <w:t>Contenido Sesión 12 – Espacio de Disco Duro</w:t>
            </w:r>
            <w:r>
              <w:rPr>
                <w:noProof/>
                <w:webHidden/>
              </w:rPr>
              <w:tab/>
            </w:r>
            <w:r>
              <w:rPr>
                <w:noProof/>
                <w:webHidden/>
              </w:rPr>
              <w:fldChar w:fldCharType="begin"/>
            </w:r>
            <w:r>
              <w:rPr>
                <w:noProof/>
                <w:webHidden/>
              </w:rPr>
              <w:instrText xml:space="preserve"> PAGEREF _Toc129259167 \h </w:instrText>
            </w:r>
            <w:r>
              <w:rPr>
                <w:noProof/>
                <w:webHidden/>
              </w:rPr>
            </w:r>
            <w:r>
              <w:rPr>
                <w:noProof/>
                <w:webHidden/>
              </w:rPr>
              <w:fldChar w:fldCharType="separate"/>
            </w:r>
            <w:r>
              <w:rPr>
                <w:noProof/>
                <w:webHidden/>
              </w:rPr>
              <w:t>22</w:t>
            </w:r>
            <w:r>
              <w:rPr>
                <w:noProof/>
                <w:webHidden/>
              </w:rPr>
              <w:fldChar w:fldCharType="end"/>
            </w:r>
          </w:hyperlink>
        </w:p>
        <w:p w14:paraId="321A9C67" w14:textId="0DA33A14" w:rsidR="00F82A76" w:rsidRDefault="00F82A76">
          <w:pPr>
            <w:pStyle w:val="TDC1"/>
            <w:tabs>
              <w:tab w:val="right" w:leader="dot" w:pos="8828"/>
            </w:tabs>
            <w:rPr>
              <w:rFonts w:eastAsiaTheme="minorEastAsia"/>
              <w:noProof/>
              <w:lang w:eastAsia="es-MX"/>
            </w:rPr>
          </w:pPr>
          <w:hyperlink w:anchor="_Toc129259168" w:history="1">
            <w:r w:rsidRPr="00184BAE">
              <w:rPr>
                <w:rStyle w:val="Hipervnculo"/>
                <w:noProof/>
              </w:rPr>
              <w:t>Semana 6 – Unidad 2 - Arquitectura e instalación del SGBD</w:t>
            </w:r>
            <w:r>
              <w:rPr>
                <w:noProof/>
                <w:webHidden/>
              </w:rPr>
              <w:tab/>
            </w:r>
            <w:r>
              <w:rPr>
                <w:noProof/>
                <w:webHidden/>
              </w:rPr>
              <w:fldChar w:fldCharType="begin"/>
            </w:r>
            <w:r>
              <w:rPr>
                <w:noProof/>
                <w:webHidden/>
              </w:rPr>
              <w:instrText xml:space="preserve"> PAGEREF _Toc129259168 \h </w:instrText>
            </w:r>
            <w:r>
              <w:rPr>
                <w:noProof/>
                <w:webHidden/>
              </w:rPr>
            </w:r>
            <w:r>
              <w:rPr>
                <w:noProof/>
                <w:webHidden/>
              </w:rPr>
              <w:fldChar w:fldCharType="separate"/>
            </w:r>
            <w:r>
              <w:rPr>
                <w:noProof/>
                <w:webHidden/>
              </w:rPr>
              <w:t>24</w:t>
            </w:r>
            <w:r>
              <w:rPr>
                <w:noProof/>
                <w:webHidden/>
              </w:rPr>
              <w:fldChar w:fldCharType="end"/>
            </w:r>
          </w:hyperlink>
        </w:p>
        <w:p w14:paraId="41EEE60C" w14:textId="041DB38D" w:rsidR="00F82A76" w:rsidRDefault="00F82A76">
          <w:pPr>
            <w:pStyle w:val="TDC1"/>
            <w:tabs>
              <w:tab w:val="right" w:leader="dot" w:pos="8828"/>
            </w:tabs>
            <w:rPr>
              <w:rFonts w:eastAsiaTheme="minorEastAsia"/>
              <w:noProof/>
              <w:lang w:eastAsia="es-MX"/>
            </w:rPr>
          </w:pPr>
          <w:hyperlink w:anchor="_Toc129259169" w:history="1">
            <w:r w:rsidRPr="00184BAE">
              <w:rPr>
                <w:rStyle w:val="Hipervnculo"/>
                <w:noProof/>
              </w:rPr>
              <w:t>Contenido Sesión 13 – Supervisar el uso del disco</w:t>
            </w:r>
            <w:r>
              <w:rPr>
                <w:noProof/>
                <w:webHidden/>
              </w:rPr>
              <w:tab/>
            </w:r>
            <w:r>
              <w:rPr>
                <w:noProof/>
                <w:webHidden/>
              </w:rPr>
              <w:fldChar w:fldCharType="begin"/>
            </w:r>
            <w:r>
              <w:rPr>
                <w:noProof/>
                <w:webHidden/>
              </w:rPr>
              <w:instrText xml:space="preserve"> PAGEREF _Toc129259169 \h </w:instrText>
            </w:r>
            <w:r>
              <w:rPr>
                <w:noProof/>
                <w:webHidden/>
              </w:rPr>
            </w:r>
            <w:r>
              <w:rPr>
                <w:noProof/>
                <w:webHidden/>
              </w:rPr>
              <w:fldChar w:fldCharType="separate"/>
            </w:r>
            <w:r>
              <w:rPr>
                <w:noProof/>
                <w:webHidden/>
              </w:rPr>
              <w:t>24</w:t>
            </w:r>
            <w:r>
              <w:rPr>
                <w:noProof/>
                <w:webHidden/>
              </w:rPr>
              <w:fldChar w:fldCharType="end"/>
            </w:r>
          </w:hyperlink>
        </w:p>
        <w:p w14:paraId="630B6EE5" w14:textId="04FC30E8" w:rsidR="00063BAC" w:rsidRDefault="00063BAC">
          <w:r>
            <w:rPr>
              <w:b/>
              <w:bCs/>
              <w:lang w:val="es-ES"/>
            </w:rPr>
            <w:lastRenderedPageBreak/>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29259139"/>
      <w:r>
        <w:lastRenderedPageBreak/>
        <w:t>Semana 1 – Unidad 1 - Perspectiva de la administración de base de</w:t>
      </w:r>
      <w:bookmarkEnd w:id="0"/>
    </w:p>
    <w:p w14:paraId="6F806B23" w14:textId="46BE64A1" w:rsidR="002760C5" w:rsidRDefault="00063BAC" w:rsidP="00063BAC">
      <w:pPr>
        <w:pStyle w:val="Ttulo1"/>
      </w:pPr>
      <w:bookmarkStart w:id="1" w:name="_Toc129259140"/>
      <w:r>
        <w:t xml:space="preserve">Datos - </w:t>
      </w:r>
      <w:r w:rsidRPr="00063BAC">
        <w:t>Administrador de Base de Datos (DBA)</w:t>
      </w:r>
      <w:bookmarkEnd w:id="1"/>
    </w:p>
    <w:p w14:paraId="112755C9" w14:textId="3531A8B8" w:rsidR="00063BAC" w:rsidRDefault="00063BAC" w:rsidP="00063BAC">
      <w:pPr>
        <w:pStyle w:val="Ttulo2"/>
      </w:pPr>
      <w:bookmarkStart w:id="2" w:name="_Toc129259141"/>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29259142"/>
      <w:r>
        <w:lastRenderedPageBreak/>
        <w:t>Semana 1 – Unidad 1 - Perspectiva de la administración de base de</w:t>
      </w:r>
      <w:bookmarkEnd w:id="3"/>
    </w:p>
    <w:p w14:paraId="7D29C5CC" w14:textId="77777777" w:rsidR="00A46DB4" w:rsidRDefault="00A46DB4" w:rsidP="00A46DB4">
      <w:pPr>
        <w:pStyle w:val="Ttulo1"/>
      </w:pPr>
      <w:bookmarkStart w:id="4" w:name="_Toc129259143"/>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29259144"/>
      <w:r>
        <w:lastRenderedPageBreak/>
        <w:t>Semana 1 – Unidad 1 - Perspectiva de la administración de base de</w:t>
      </w:r>
      <w:bookmarkEnd w:id="5"/>
    </w:p>
    <w:p w14:paraId="210D1631" w14:textId="77777777" w:rsidR="00D056AB" w:rsidRDefault="00D056AB" w:rsidP="00D056AB">
      <w:pPr>
        <w:pStyle w:val="Ttulo1"/>
      </w:pPr>
      <w:bookmarkStart w:id="6" w:name="_Toc129259145"/>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29259146"/>
      <w:r>
        <w:lastRenderedPageBreak/>
        <w:t>Semana 2 – Unidad 1 - Perspectiva de la administración de base de</w:t>
      </w:r>
      <w:bookmarkEnd w:id="7"/>
    </w:p>
    <w:p w14:paraId="2B5EAD24" w14:textId="77777777" w:rsidR="00E234B0" w:rsidRDefault="00E234B0" w:rsidP="00E234B0">
      <w:pPr>
        <w:pStyle w:val="Ttulo1"/>
      </w:pPr>
      <w:bookmarkStart w:id="8" w:name="_Toc129259147"/>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 xml:space="preserve">Tema: Practica con archivo </w:t>
      </w:r>
      <w:proofErr w:type="spellStart"/>
      <w:r>
        <w:t>Lemonade</w:t>
      </w:r>
      <w:proofErr w:type="spellEnd"/>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29259148"/>
      <w:r>
        <w:lastRenderedPageBreak/>
        <w:t>Semana 2 – Unidad 1 - Perspectiva de la administración de base de</w:t>
      </w:r>
      <w:bookmarkEnd w:id="9"/>
    </w:p>
    <w:p w14:paraId="45301504" w14:textId="77777777" w:rsidR="001D5BA2" w:rsidRDefault="001D5BA2" w:rsidP="001D5BA2">
      <w:pPr>
        <w:pStyle w:val="Ttulo1"/>
      </w:pPr>
      <w:bookmarkStart w:id="10" w:name="_Toc129259149"/>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 xml:space="preserve">Tema: Practica con archivo </w:t>
      </w:r>
      <w:proofErr w:type="spellStart"/>
      <w:r>
        <w:t>Lemonade</w:t>
      </w:r>
      <w:proofErr w:type="spellEnd"/>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29259150"/>
      <w:r>
        <w:lastRenderedPageBreak/>
        <w:t>Semana 3 – Unidad 1 - Perspectiva de la administración de base de</w:t>
      </w:r>
      <w:bookmarkEnd w:id="11"/>
    </w:p>
    <w:p w14:paraId="5306106E" w14:textId="77777777" w:rsidR="00BD1391" w:rsidRDefault="00BD1391" w:rsidP="00BD1391">
      <w:pPr>
        <w:pStyle w:val="Ttulo1"/>
      </w:pPr>
      <w:bookmarkStart w:id="12" w:name="_Toc129259151"/>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392AB3F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25pt;height:18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09DC575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20.25pt;height:18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1B31C40F"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20.25pt;height:18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1621FF3D"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20.25pt;height:18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353B08C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20.25pt;height:18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616DE54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20.25pt;height:18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51F4867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20.25pt;height:18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39D7AD8F"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20.25pt;height:18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582AA7B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20.25pt;height:18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1F4AA13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20.25pt;height:18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1E65827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20.25pt;height:18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632D68AB"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20.25pt;height:18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02D8992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20.25pt;height:18pt" o:ole="">
            <v:imagedata r:id="rId17" o:title=""/>
          </v:shape>
          <w:control r:id="rId30" w:name="DefaultOcxName13" w:shapeid="_x0000_i1104"/>
        </w:object>
      </w:r>
      <w:proofErr w:type="spellStart"/>
      <w:r w:rsidRPr="00167B1B">
        <w:rPr>
          <w:rFonts w:ascii="Segoe UI" w:eastAsia="Times New Roman" w:hAnsi="Segoe UI" w:cs="Segoe UI"/>
          <w:color w:val="161616"/>
          <w:sz w:val="24"/>
          <w:szCs w:val="24"/>
          <w:lang w:eastAsia="es-MX"/>
        </w:rPr>
        <w:t>Count</w:t>
      </w:r>
      <w:proofErr w:type="spellEnd"/>
    </w:p>
    <w:p w14:paraId="1C418F3E" w14:textId="6C7AA555"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20.25pt;height:18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2D050C4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20.25pt;height:18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lastRenderedPageBreak/>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45908949"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20.25pt;height:18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 xml:space="preserve">Agrupar el conjunto de datos por el campo Store y resumir el campo </w:t>
      </w:r>
      <w:proofErr w:type="spellStart"/>
      <w:r w:rsidRPr="002A03C1">
        <w:rPr>
          <w:rFonts w:ascii="Segoe UI" w:eastAsia="Times New Roman" w:hAnsi="Segoe UI" w:cs="Segoe UI"/>
          <w:color w:val="161616"/>
          <w:sz w:val="24"/>
          <w:szCs w:val="24"/>
          <w:highlight w:val="yellow"/>
          <w:lang w:eastAsia="es-MX"/>
        </w:rPr>
        <w:t>Revenue</w:t>
      </w:r>
      <w:proofErr w:type="spellEnd"/>
    </w:p>
    <w:p w14:paraId="145B5149" w14:textId="0A3FB81A"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29CC9319">
          <v:shape id="_x0000_i1116" type="#_x0000_t75" style="width:20.25pt;height:18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7377827E"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20.25pt;height:18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 xml:space="preserve">Eliminar todas las filas en las que Store no sea igual a New York y, a continuación, resumir el campo </w:t>
      </w:r>
      <w:proofErr w:type="spellStart"/>
      <w:r w:rsidRPr="00167B1B">
        <w:rPr>
          <w:rFonts w:ascii="Segoe UI" w:eastAsia="Times New Roman" w:hAnsi="Segoe UI" w:cs="Segoe UI"/>
          <w:color w:val="161616"/>
          <w:sz w:val="24"/>
          <w:szCs w:val="24"/>
          <w:lang w:eastAsia="es-MX"/>
        </w:rPr>
        <w:t>Revenue</w:t>
      </w:r>
      <w:proofErr w:type="spellEnd"/>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5546302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20.25pt;height:18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60ECEC7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20.25pt;height:18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1687A31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20.25pt;height:18pt" o:ole="">
            <v:imagedata r:id="rId17" o:title=""/>
          </v:shape>
          <w:control r:id="rId38" w:name="DefaultOcxName81" w:shapeid="_x0000_i1128"/>
        </w:object>
      </w:r>
      <w:proofErr w:type="spellStart"/>
      <w:r w:rsidRPr="00167B1B">
        <w:rPr>
          <w:rFonts w:ascii="Segoe UI" w:eastAsia="Times New Roman" w:hAnsi="Segoe UI" w:cs="Segoe UI"/>
          <w:color w:val="161616"/>
          <w:sz w:val="24"/>
          <w:szCs w:val="24"/>
          <w:lang w:eastAsia="es-MX"/>
        </w:rPr>
        <w:t>LastName</w:t>
      </w:r>
      <w:proofErr w:type="spellEnd"/>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29259152"/>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29259153"/>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Style w:val="Textoennegrita"/>
          <w:rFonts w:ascii="Segoe UI" w:eastAsiaTheme="majorEastAsia" w:hAnsi="Segoe UI" w:cs="Segoe UI"/>
          <w:color w:val="161616"/>
        </w:rPr>
        <w:t xml:space="preserve"> </w:t>
      </w:r>
      <w:proofErr w:type="spellStart"/>
      <w:r>
        <w:rPr>
          <w:rStyle w:val="Textoennegrita"/>
          <w:rFonts w:ascii="Segoe UI" w:eastAsiaTheme="majorEastAsia" w:hAnsi="Segoe UI" w:cs="Segoe UI"/>
          <w:color w:val="161616"/>
        </w:rPr>
        <w:t>distinct</w:t>
      </w:r>
      <w:proofErr w:type="spellEnd"/>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Average</w:t>
      </w:r>
      <w:proofErr w:type="spellEnd"/>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Minimum</w:t>
      </w:r>
      <w:proofErr w:type="spellEnd"/>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Maximum</w:t>
      </w:r>
      <w:proofErr w:type="spellEnd"/>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29259154"/>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29259155"/>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29259156"/>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29259157"/>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29259158"/>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29259159"/>
      <w:r>
        <w:t xml:space="preserve">Contenido Sesión 10 – Base de datos </w:t>
      </w:r>
      <w:proofErr w:type="spellStart"/>
      <w:r>
        <w:t>AdventureWorks</w:t>
      </w:r>
      <w:bookmarkEnd w:id="20"/>
      <w:proofErr w:type="spellEnd"/>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29259160"/>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29259161"/>
      <w:r>
        <w:t xml:space="preserve">Contenido Sesión 11 – Base de datos </w:t>
      </w:r>
      <w:proofErr w:type="spellStart"/>
      <w:r>
        <w:t>AdventureWorks</w:t>
      </w:r>
      <w:proofErr w:type="spellEnd"/>
      <w:r>
        <w:t xml:space="preserve"> </w:t>
      </w:r>
      <w:proofErr w:type="spellStart"/>
      <w:r>
        <w:t>Queries</w:t>
      </w:r>
      <w:bookmarkEnd w:id="22"/>
      <w:proofErr w:type="spellEnd"/>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29259162"/>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29259163"/>
      <w:r>
        <w:t xml:space="preserve">Contenido Sesión 11 – Base de datos </w:t>
      </w:r>
      <w:proofErr w:type="spellStart"/>
      <w:r>
        <w:t>AdventureWorks</w:t>
      </w:r>
      <w:proofErr w:type="spellEnd"/>
      <w:r>
        <w:t xml:space="preserve"> </w:t>
      </w:r>
      <w:proofErr w:type="spellStart"/>
      <w:r>
        <w:t>Queries</w:t>
      </w:r>
      <w:bookmarkEnd w:id="24"/>
      <w:proofErr w:type="spellEnd"/>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29259164"/>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29259165"/>
      <w:r>
        <w:t>Contenido Sesión 11 – Examen Unidad</w:t>
      </w:r>
      <w:bookmarkEnd w:id="26"/>
      <w:r w:rsidR="00F82A76">
        <w:t xml:space="preserve"> 2</w:t>
      </w:r>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0CB57E18" w14:textId="1DDAD821" w:rsidR="00BD58C9" w:rsidRDefault="00BD58C9" w:rsidP="00BD58C9">
      <w:pPr>
        <w:pStyle w:val="Ttulo1"/>
      </w:pPr>
      <w:bookmarkStart w:id="27" w:name="_Toc129259166"/>
      <w:r>
        <w:lastRenderedPageBreak/>
        <w:t xml:space="preserve">Semana 6 – Unidad </w:t>
      </w:r>
      <w:r w:rsidR="00F82A76">
        <w:t>3</w:t>
      </w:r>
      <w:r>
        <w:t xml:space="preserve"> - </w:t>
      </w:r>
      <w:r w:rsidRPr="00566E4E">
        <w:t>Arquitectura e instalación del SGBD</w:t>
      </w:r>
      <w:bookmarkEnd w:id="27"/>
    </w:p>
    <w:p w14:paraId="29B3248E" w14:textId="2934AA5C" w:rsidR="00BD58C9" w:rsidRDefault="00BD58C9" w:rsidP="00BD58C9">
      <w:pPr>
        <w:pStyle w:val="Ttulo1"/>
      </w:pPr>
      <w:bookmarkStart w:id="28" w:name="_Toc129259167"/>
      <w:r>
        <w:t>Contenido Sesión 12 – Espacio de Disco Duro</w:t>
      </w:r>
      <w:bookmarkEnd w:id="28"/>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 xml:space="preserve">Para más información sobre cómo solucionar problemas de E/S en SQL Server, consulte </w:t>
      </w:r>
      <w:proofErr w:type="spellStart"/>
      <w:r w:rsidRPr="00BD58C9">
        <w:rPr>
          <w:rStyle w:val="Hipervnculo"/>
          <w:color w:val="auto"/>
          <w:u w:val="none"/>
        </w:rPr>
        <w:t>Slow</w:t>
      </w:r>
      <w:proofErr w:type="spellEnd"/>
      <w:r w:rsidRPr="00BD58C9">
        <w:rPr>
          <w:rStyle w:val="Hipervnculo"/>
          <w:color w:val="auto"/>
          <w:u w:val="none"/>
        </w:rPr>
        <w:t xml:space="preserve">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lastRenderedPageBreak/>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 xml:space="preserve">Obtenga información sobre cómo establecer o cambiar el tiempo de recuperación de destino de una base de datos de SQL Server en SQL Server mediante SQL Server Management Studio o </w:t>
      </w:r>
      <w:proofErr w:type="spellStart"/>
      <w:r w:rsidRPr="00BD58C9">
        <w:rPr>
          <w:rStyle w:val="Hipervnculo"/>
          <w:color w:val="auto"/>
          <w:u w:val="none"/>
        </w:rPr>
        <w:t>Transact</w:t>
      </w:r>
      <w:proofErr w:type="spellEnd"/>
      <w:r w:rsidRPr="00BD58C9">
        <w:rPr>
          <w:rStyle w:val="Hipervnculo"/>
          <w:color w:val="auto"/>
          <w:u w:val="none"/>
        </w:rPr>
        <w: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proofErr w:type="spellStart"/>
      <w:r w:rsidRPr="00BD58C9">
        <w:rPr>
          <w:rStyle w:val="Hipervnculo"/>
          <w:color w:val="auto"/>
          <w:u w:val="none"/>
        </w:rPr>
        <w:t>sys.dm_os_process_memory</w:t>
      </w:r>
      <w:proofErr w:type="spellEnd"/>
      <w:r w:rsidRPr="00BD58C9">
        <w:rPr>
          <w:rStyle w:val="Hipervnculo"/>
          <w:color w:val="auto"/>
          <w:u w:val="none"/>
        </w:rPr>
        <w:t xml:space="preserve"> (</w:t>
      </w:r>
      <w:proofErr w:type="spellStart"/>
      <w:r w:rsidRPr="00BD58C9">
        <w:rPr>
          <w:rStyle w:val="Hipervnculo"/>
          <w:color w:val="auto"/>
          <w:u w:val="none"/>
        </w:rPr>
        <w:t>Transact</w:t>
      </w:r>
      <w:proofErr w:type="spellEnd"/>
      <w:r w:rsidRPr="00BD58C9">
        <w:rPr>
          <w:rStyle w:val="Hipervnculo"/>
          <w:color w:val="auto"/>
          <w:u w:val="none"/>
        </w:rPr>
        <w: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proofErr w:type="spellStart"/>
      <w:r w:rsidRPr="00BD58C9">
        <w:rPr>
          <w:rStyle w:val="Hipervnculo"/>
        </w:rPr>
        <w:t>sys.dm_os_process_memory</w:t>
      </w:r>
      <w:proofErr w:type="spellEnd"/>
      <w:r w:rsidRPr="00BD58C9">
        <w:rPr>
          <w:rStyle w:val="Hipervnculo"/>
        </w:rPr>
        <w:t xml:space="preserve"> (</w:t>
      </w:r>
      <w:proofErr w:type="spellStart"/>
      <w:r w:rsidRPr="00BD58C9">
        <w:rPr>
          <w:rStyle w:val="Hipervnculo"/>
        </w:rPr>
        <w:t>Transact</w:t>
      </w:r>
      <w:proofErr w:type="spellEnd"/>
      <w:r w:rsidRPr="00BD58C9">
        <w:rPr>
          <w:rStyle w:val="Hipervnculo"/>
        </w:rPr>
        <w:t>-SQL)</w:t>
      </w:r>
    </w:p>
    <w:p w14:paraId="21881131" w14:textId="77777777" w:rsidR="00BD58C9" w:rsidRDefault="00BD58C9">
      <w:pPr>
        <w:rPr>
          <w:rStyle w:val="Hipervnculo"/>
        </w:rPr>
      </w:pPr>
      <w:r>
        <w:rPr>
          <w:rStyle w:val="Hipervnculo"/>
        </w:rPr>
        <w:br w:type="page"/>
      </w:r>
    </w:p>
    <w:p w14:paraId="2CD0D40B" w14:textId="77777777" w:rsidR="00D07DFF" w:rsidRDefault="00D07DFF" w:rsidP="00D07DFF">
      <w:pPr>
        <w:pStyle w:val="Ttulo1"/>
      </w:pPr>
      <w:bookmarkStart w:id="29" w:name="_Toc129259168"/>
      <w:r>
        <w:lastRenderedPageBreak/>
        <w:t xml:space="preserve">Semana 6 – Unidad 2 - </w:t>
      </w:r>
      <w:r w:rsidRPr="00566E4E">
        <w:t>Arquitectura e instalación del SGBD</w:t>
      </w:r>
      <w:bookmarkEnd w:id="29"/>
    </w:p>
    <w:p w14:paraId="6263843F" w14:textId="16EBF483" w:rsidR="00D07DFF" w:rsidRDefault="00D07DFF" w:rsidP="00D07DFF">
      <w:pPr>
        <w:pStyle w:val="Ttulo1"/>
      </w:pPr>
      <w:bookmarkStart w:id="30" w:name="_Toc129259169"/>
      <w:r>
        <w:t xml:space="preserve">Contenido Sesión 13 – </w:t>
      </w:r>
      <w:r w:rsidRPr="00D07DFF">
        <w:t>Supervisar el uso del disco</w:t>
      </w:r>
      <w:bookmarkEnd w:id="30"/>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 xml:space="preserve">1 </w:t>
      </w:r>
      <w:proofErr w:type="gramStart"/>
      <w:r>
        <w:t>Abrir</w:t>
      </w:r>
      <w:proofErr w:type="gramEnd"/>
      <w:r>
        <w:t xml:space="preserve"> SQL Server </w:t>
      </w:r>
      <w:proofErr w:type="spellStart"/>
      <w:r>
        <w:t>Profiler</w:t>
      </w:r>
      <w:proofErr w:type="spellEnd"/>
      <w:r>
        <w:t xml:space="preserve">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 xml:space="preserve">2 </w:t>
      </w:r>
      <w:proofErr w:type="gramStart"/>
      <w:r>
        <w:t>Ejecutar</w:t>
      </w:r>
      <w:proofErr w:type="gramEnd"/>
      <w:r>
        <w:t xml:space="preserve">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 xml:space="preserve">3 </w:t>
      </w:r>
      <w:proofErr w:type="gramStart"/>
      <w:r>
        <w:t>Abra</w:t>
      </w:r>
      <w:proofErr w:type="gramEnd"/>
      <w:r>
        <w:t xml:space="preserve">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 xml:space="preserve">4 </w:t>
      </w:r>
      <w:proofErr w:type="gramStart"/>
      <w:r>
        <w:t>Seleccionar</w:t>
      </w:r>
      <w:proofErr w:type="gramEnd"/>
      <w:r>
        <w:t xml:space="preserve">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 xml:space="preserve">Ejemplo del procesamiento y Ejecución de </w:t>
      </w:r>
      <w:proofErr w:type="spellStart"/>
      <w:r>
        <w:t>Query</w:t>
      </w:r>
      <w:proofErr w:type="spellEnd"/>
      <w:r>
        <w:t xml:space="preserve">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1609A4D6" w:rsidR="003A081D" w:rsidRPr="00063BAC"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sectPr w:rsidR="003A081D"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D5BA2"/>
    <w:rsid w:val="002760C5"/>
    <w:rsid w:val="002C7A90"/>
    <w:rsid w:val="00350767"/>
    <w:rsid w:val="003A081D"/>
    <w:rsid w:val="0043038E"/>
    <w:rsid w:val="004609BB"/>
    <w:rsid w:val="00566E4E"/>
    <w:rsid w:val="007A1C20"/>
    <w:rsid w:val="00850D02"/>
    <w:rsid w:val="00942020"/>
    <w:rsid w:val="00986579"/>
    <w:rsid w:val="00A46DB4"/>
    <w:rsid w:val="00A50656"/>
    <w:rsid w:val="00B2256E"/>
    <w:rsid w:val="00B619B0"/>
    <w:rsid w:val="00BD1391"/>
    <w:rsid w:val="00BD58C9"/>
    <w:rsid w:val="00C871C4"/>
    <w:rsid w:val="00CD5FDB"/>
    <w:rsid w:val="00D056AB"/>
    <w:rsid w:val="00D07DFF"/>
    <w:rsid w:val="00D94CA3"/>
    <w:rsid w:val="00DC0192"/>
    <w:rsid w:val="00E234B0"/>
    <w:rsid w:val="00F2722B"/>
    <w:rsid w:val="00F673D0"/>
    <w:rsid w:val="00F82A76"/>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879395368">
                      <w:marLeft w:val="0"/>
                      <w:marRight w:val="0"/>
                      <w:marTop w:val="0"/>
                      <w:marBottom w:val="0"/>
                      <w:divBdr>
                        <w:top w:val="none" w:sz="0" w:space="0" w:color="auto"/>
                        <w:left w:val="none" w:sz="0" w:space="0" w:color="auto"/>
                        <w:bottom w:val="none" w:sz="0" w:space="0" w:color="auto"/>
                        <w:right w:val="none" w:sz="0" w:space="0" w:color="auto"/>
                      </w:divBdr>
                    </w:div>
                    <w:div w:id="12589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5996">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34" Type="http://schemas.openxmlformats.org/officeDocument/2006/relationships/control" Target="activeX/activeX17.xml"/><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63" Type="http://schemas.openxmlformats.org/officeDocument/2006/relationships/image" Target="media/image27.png"/><Relationship Id="rId7" Type="http://schemas.openxmlformats.org/officeDocument/2006/relationships/hyperlink" Target="https://learn.microsoft.com/es-es/training/modules/get-started-data-concepts/1-introduction" TargetMode="External"/><Relationship Id="rId2" Type="http://schemas.openxmlformats.org/officeDocument/2006/relationships/customXml" Target="../customXml/item2.xml"/><Relationship Id="rId16" Type="http://schemas.openxmlformats.org/officeDocument/2006/relationships/control" Target="activeX/activeX1.xml"/><Relationship Id="rId29" Type="http://schemas.openxmlformats.org/officeDocument/2006/relationships/control" Target="activeX/activeX12.xml"/><Relationship Id="rId11" Type="http://schemas.openxmlformats.org/officeDocument/2006/relationships/hyperlink" Target="https://learn.microsoft.com/es-es/training/modules/get-started-data-concepts/1-introduction" TargetMode="External"/><Relationship Id="rId24" Type="http://schemas.openxmlformats.org/officeDocument/2006/relationships/control" Target="activeX/activeX7.xml"/><Relationship Id="rId32" Type="http://schemas.openxmlformats.org/officeDocument/2006/relationships/control" Target="activeX/activeX15.xml"/><Relationship Id="rId37" Type="http://schemas.openxmlformats.org/officeDocument/2006/relationships/control" Target="activeX/activeX20.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control" Target="activeX/activeX3.xml"/><Relationship Id="rId14" Type="http://schemas.openxmlformats.org/officeDocument/2006/relationships/image" Target="media/image4.png"/><Relationship Id="rId22" Type="http://schemas.openxmlformats.org/officeDocument/2006/relationships/control" Target="activeX/activeX5.xml"/><Relationship Id="rId27" Type="http://schemas.openxmlformats.org/officeDocument/2006/relationships/control" Target="activeX/activeX10.xml"/><Relationship Id="rId30" Type="http://schemas.openxmlformats.org/officeDocument/2006/relationships/control" Target="activeX/activeX13.xml"/><Relationship Id="rId35" Type="http://schemas.openxmlformats.org/officeDocument/2006/relationships/control" Target="activeX/activeX18.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56" Type="http://schemas.openxmlformats.org/officeDocument/2006/relationships/image" Target="media/image20.png"/><Relationship Id="rId64" Type="http://schemas.openxmlformats.org/officeDocument/2006/relationships/image" Target="media/image28.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control" Target="activeX/activeX8.xml"/><Relationship Id="rId33" Type="http://schemas.openxmlformats.org/officeDocument/2006/relationships/control" Target="activeX/activeX16.xml"/><Relationship Id="rId38" Type="http://schemas.openxmlformats.org/officeDocument/2006/relationships/control" Target="activeX/activeX21.xml"/><Relationship Id="rId46" Type="http://schemas.openxmlformats.org/officeDocument/2006/relationships/image" Target="media/image13.png"/><Relationship Id="rId59" Type="http://schemas.openxmlformats.org/officeDocument/2006/relationships/image" Target="media/image23.png"/><Relationship Id="rId20" Type="http://schemas.openxmlformats.org/officeDocument/2006/relationships/control" Target="activeX/activeX4.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49" Type="http://schemas.openxmlformats.org/officeDocument/2006/relationships/hyperlink" Target="https://learn.microsoft.com/es-es/sql/samples/adventureworks-install-configure?view=sql-server-ver16&amp;tabs=ssms" TargetMode="External"/><Relationship Id="rId57" Type="http://schemas.openxmlformats.org/officeDocument/2006/relationships/image" Target="media/image21.png"/><Relationship Id="rId10" Type="http://schemas.openxmlformats.org/officeDocument/2006/relationships/image" Target="media/image1.png"/><Relationship Id="rId31" Type="http://schemas.openxmlformats.org/officeDocument/2006/relationships/control" Target="activeX/activeX14.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29</Pages>
  <Words>3272</Words>
  <Characters>17997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21227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21</cp:revision>
  <dcterms:created xsi:type="dcterms:W3CDTF">2023-01-30T14:18:00Z</dcterms:created>
  <dcterms:modified xsi:type="dcterms:W3CDTF">2023-03-09T19:00:00Z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